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2F5496"/>
          <w:sz w:val="36"/>
          <w:szCs w:val="36"/>
        </w:rPr>
        <w:t xml:space="preserve">NGUYEN VAN F</w:t>
      </w:r>
    </w:p>
    <w:p>
      <w:pPr>
        <w:spacing w:after="20"/>
        <w:jc w:val="center"/>
      </w:pPr>
      <w:r>
        <w:rPr>
          <w:rFonts w:ascii="Calibri" w:cs="Calibri" w:eastAsia="Calibri" w:hAnsi="Calibri"/>
          <w:color w:val="595959"/>
          <w:sz w:val="24"/>
          <w:szCs w:val="24"/>
        </w:rPr>
        <w:t xml:space="preserve">Business Analyst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0900 000 000 · email@example.com · District 3, Ho Chi Minh City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MỤC TIÊU NGHỀ NGHIỆP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Business Analyst with 3 years of experience in requirement analysis and stakeholder management, seeking a challenging role to deliver data-driven solutions and support business growth.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WORK EXPERIENCE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Business Analyst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ABC Corporation · 03/2022 – Present</w:t>
      </w:r>
    </w:p>
    <w:p>
      <w:pPr>
        <w:pStyle w:val="ListParagraph"/>
        <w:numPr>
          <w:ilvl w:val="0"/>
          <w:numId w:val="1"/>
        </w:numPr>
        <w:spacing w:after="10"/>
      </w:pPr>
      <w:r>
        <w:rPr>
          <w:rFonts w:ascii="Calibri" w:cs="Calibri" w:eastAsia="Calibri" w:hAnsi="Calibri"/>
          <w:sz w:val="22"/>
          <w:szCs w:val="22"/>
        </w:rPr>
        <w:t xml:space="preserve">Gathered and documented requirements for 10+ software projects.</w:t>
      </w:r>
    </w:p>
    <w:p>
      <w:pPr>
        <w:pStyle w:val="ListParagraph"/>
        <w:numPr>
          <w:ilvl w:val="0"/>
          <w:numId w:val="1"/>
        </w:numPr>
        <w:spacing w:after="10"/>
      </w:pPr>
      <w:r>
        <w:rPr>
          <w:rFonts w:ascii="Calibri" w:cs="Calibri" w:eastAsia="Calibri" w:hAnsi="Calibri"/>
          <w:sz w:val="22"/>
          <w:szCs w:val="22"/>
        </w:rPr>
        <w:t xml:space="preserve">Collaborated with cross-functional teams to deliver features on schedule.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EDUCATION</w:t>
      </w:r>
    </w:p>
    <w:p>
      <w:pPr>
        <w:spacing w:after="2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Bachelor of Information Systems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95959"/>
          <w:sz w:val="20"/>
          <w:szCs w:val="20"/>
        </w:rPr>
        <w:t xml:space="preserve">XYZ University · 2015 – 2019</w:t>
      </w:r>
    </w:p>
    <w:p>
      <w:pPr>
        <w:pBdr>
          <w:bottom w:val="single" w:color="2F5496" w:sz="6"/>
        </w:pBdr>
        <w:spacing w:after="80" w:before="240"/>
      </w:pPr>
      <w:r>
        <w:rPr>
          <w:rFonts w:ascii="Calibri" w:cs="Calibri" w:eastAsia="Calibri" w:hAnsi="Calibri"/>
          <w:b/>
          <w:bCs/>
          <w:color w:val="2F5496"/>
          <w:sz w:val="24"/>
          <w:szCs w:val="24"/>
        </w:rPr>
        <w:t xml:space="preserve">SKILLS</w:t>
      </w:r>
    </w:p>
    <w:p>
      <w:p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Requirement Analysis · SQL · Agile/Scrum · Communication · English (IELTS 7.0)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2026-07-19T14:12:44.981Z</dcterms:created>
  <dcterms:modified xsi:type="dcterms:W3CDTF">2026-07-19T14:12:44.981Z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